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D7" w:rsidRPr="00B80E81" w:rsidRDefault="000F01D7" w:rsidP="00B80E81">
      <w:pPr>
        <w:tabs>
          <w:tab w:val="left" w:pos="709"/>
        </w:tabs>
        <w:spacing w:line="276" w:lineRule="auto"/>
        <w:jc w:val="left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B80E81">
        <w:rPr>
          <w:rFonts w:ascii="Times New Roman" w:hAnsi="Times New Roman" w:cs="Times New Roman"/>
          <w:sz w:val="24"/>
          <w:szCs w:val="24"/>
          <w:shd w:val="clear" w:color="auto" w:fill="FCFCFC"/>
        </w:rPr>
        <w:t>Современный подход к обучению ОБЖ</w:t>
      </w:r>
      <w:r w:rsidR="00B80E81" w:rsidRPr="00B80E8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 </w:t>
      </w:r>
      <w:r w:rsidRPr="00B80E81">
        <w:rPr>
          <w:rFonts w:ascii="Times New Roman" w:hAnsi="Times New Roman" w:cs="Times New Roman"/>
          <w:sz w:val="24"/>
          <w:szCs w:val="24"/>
          <w:shd w:val="clear" w:color="auto" w:fill="FCFCFC"/>
        </w:rPr>
        <w:t>в рамках реализации ФГОС ООО</w:t>
      </w:r>
    </w:p>
    <w:p w:rsidR="000F01D7" w:rsidRDefault="000F01D7" w:rsidP="000F01D7">
      <w:pPr>
        <w:pStyle w:val="a3"/>
        <w:spacing w:before="24" w:beforeAutospacing="0" w:after="24" w:afterAutospacing="0" w:line="360" w:lineRule="auto"/>
        <w:ind w:right="-1"/>
        <w:rPr>
          <w:bCs/>
          <w:iCs/>
          <w:color w:val="0070C0"/>
          <w:sz w:val="28"/>
          <w:szCs w:val="28"/>
          <w:u w:val="single"/>
          <w:shd w:val="clear" w:color="auto" w:fill="FFFFFF"/>
        </w:rPr>
      </w:pPr>
    </w:p>
    <w:p w:rsidR="00234F23" w:rsidRPr="000F01D7" w:rsidRDefault="00234F23" w:rsidP="000F01D7">
      <w:pPr>
        <w:pStyle w:val="a3"/>
        <w:spacing w:before="24" w:beforeAutospacing="0" w:after="24" w:afterAutospacing="0" w:line="360" w:lineRule="auto"/>
        <w:ind w:right="-1"/>
        <w:rPr>
          <w:bCs/>
          <w:iCs/>
          <w:color w:val="0070C0"/>
          <w:sz w:val="28"/>
          <w:szCs w:val="28"/>
          <w:u w:val="single"/>
          <w:shd w:val="clear" w:color="auto" w:fill="FFFFFF"/>
        </w:rPr>
      </w:pPr>
    </w:p>
    <w:p w:rsidR="00EE6170" w:rsidRDefault="00975156" w:rsidP="001F4124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      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Процесс обучения является неотъемлемой частью педагогического процесса, и требует к себе особого внимания. В связи с быстрым развитием науки и техники, также актуальна потребность в разработке и введении в процесс обучения современных подходов и методов организации процесса обучения</w:t>
      </w:r>
      <w:r w:rsidR="00EE617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предмета «Основы безопасности жизнедеятельности»</w:t>
      </w:r>
      <w:proofErr w:type="gramStart"/>
      <w:r w:rsidR="00EE617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,</w:t>
      </w:r>
      <w:proofErr w:type="gramEnd"/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которые бы соответствовали современным требованиям общества. В наши дни проблема обучения </w:t>
      </w:r>
      <w:r w:rsidR="00EE617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ОБЖ 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становится актуальной не только для педагогов, но и для всего общества и государства</w:t>
      </w:r>
      <w:r w:rsidR="00EE617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</w:t>
      </w:r>
    </w:p>
    <w:p w:rsidR="00EE6170" w:rsidRDefault="00975156" w:rsidP="001F4124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      </w:t>
      </w:r>
      <w:r w:rsidR="00EE617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овременный подход к обучению ОБЖ в рамках реализа</w:t>
      </w:r>
      <w:r w:rsidR="00EE617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ции ФГОС ООО имеет своей целью - 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становление индивидуальной личности, добросовестного гражданина, человека, и главное, способного самостоятельно и быстро решать возникшие проблемы. В соответствии с этими требованиями, педагогика сегодня вынуждена применять современные подходы для организации процесса обучения. </w:t>
      </w:r>
    </w:p>
    <w:p w:rsidR="00EE6170" w:rsidRDefault="00F32102" w:rsidP="001F4124">
      <w:pPr>
        <w:tabs>
          <w:tab w:val="left" w:pos="709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Одним из современных методов</w:t>
      </w:r>
      <w:r w:rsidR="00EE6170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r w:rsidR="00EE6170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обучению ОБЖ в рамках реализации ФГОС ООО   </w:t>
      </w:r>
    </w:p>
    <w:p w:rsidR="00EE6170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является интерактивный подход. Это определенный тип деятельности учащихся, связанный с изучением учебного материала в ходе интерактивного урока. Основой интерактивных подходов являются интерактивные упражнения и задания, которые выполняются учащимися. </w:t>
      </w:r>
      <w:r w:rsidR="00975156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</w:t>
      </w:r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Основное отличие интерактивных упражнений и заданий </w:t>
      </w:r>
      <w:proofErr w:type="gramStart"/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от</w:t>
      </w:r>
      <w:proofErr w:type="gramEnd"/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обычных</w:t>
      </w:r>
      <w:proofErr w:type="gramEnd"/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в том, что они направлены не только и не столько на закрепление уже изученного материала, сколько на изучение нового. </w:t>
      </w:r>
      <w:proofErr w:type="gramStart"/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Современная педагогика богата целым арсеналом интерактивных подходов, среди которых можно выделить следующие: работа в малых группах; обучающие игры (ролевые игры, имитации, деловые игры и образовательные игры); использование общественных ресурсов (приглашение специалиста, экскурсии);</w:t>
      </w:r>
      <w:proofErr w:type="gramEnd"/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</w:t>
      </w:r>
      <w:proofErr w:type="gramStart"/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внеаудиторные методы обучения (соревнования, радио и газеты, фильмы, спектакли, выставки, представления,); изучение и закрепление нового материала (интерактивная лекция, работа с наглядными пособиями, видео- и аудиоматериалами, «ученик в роли учителя», «каждый учит каждого», использование вопросов,); обсуждение сложных и дискуссионных вопросов и проблем («Займи позицию (шкала мнений)», проективные техники, «Один — вдвоем — все вместе», «Смени позицию», «Карусель», дебаты, симпозиум);</w:t>
      </w:r>
      <w:proofErr w:type="gramEnd"/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разрешение проблем («Дерево решений», «Мозговой штурм», «Анализ казусов», «Переговоры и медиация</w:t>
      </w:r>
      <w:proofErr w:type="gramStart"/>
      <w:r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»,)    </w:t>
      </w:r>
      <w:proofErr w:type="gramEnd"/>
    </w:p>
    <w:p w:rsidR="006839BE" w:rsidRDefault="00EE6170" w:rsidP="001F4124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      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 последнее время в системе образования наблюдается стремительное развитие использования интерактивных технологий в обучении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предмета ОБЖ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Роль учителя состоит в том, чтобы создать каждому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учащемуся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ситуацию успеха, которая способствует развитию 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lastRenderedPageBreak/>
        <w:t xml:space="preserve">уверенности в себе, повышению самооценки, развитию чувства собственной значимости.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</w:t>
      </w:r>
      <w:r w:rsidR="006839BE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     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Создание ситуации успеха начинается с отношения к ученику как к личности, что предусматривает способность и умение учителя ставить себя в положение учащегося, проникаться его состояниями. Иначе говоря, правильно организованная система обучения представляет собой ту благоприятную сферу, в условиях которой можно максимально развивать способности каждого ученика, что в конечном итоге позволяет сделать более успешной, результативной и эффективной деятельность, которая является значимой для него самого.    </w:t>
      </w:r>
    </w:p>
    <w:p w:rsidR="006839BE" w:rsidRDefault="006839BE" w:rsidP="001F4124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     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Современное образование открывает перед педагогом широкий выбор решений теоретических и практических задач, использует различные формы, средства, методы активной педагогики, получившие название интеракти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>вных. Хотелось бы, чтобы каждое учебное заведение было оснащено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всеми необходимыми техническими средствами, к которым можно отнести не только компьютеры, но и интерактивные доски и проекторы, без которых учитель не может на практике в полной мере использовать интерактивный подход к обучению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предмета ОБЖ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. </w:t>
      </w:r>
    </w:p>
    <w:p w:rsidR="002110AF" w:rsidRPr="00BD0EBD" w:rsidRDefault="006839BE" w:rsidP="001F4124">
      <w:pPr>
        <w:tabs>
          <w:tab w:val="left" w:pos="709"/>
        </w:tabs>
        <w:spacing w:line="360" w:lineRule="auto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            </w:t>
      </w:r>
      <w:r w:rsidR="00F32102" w:rsidRPr="00BD0EBD">
        <w:rPr>
          <w:rFonts w:ascii="Times New Roman" w:hAnsi="Times New Roman" w:cs="Times New Roman"/>
          <w:color w:val="000000"/>
          <w:sz w:val="24"/>
          <w:szCs w:val="24"/>
          <w:shd w:val="clear" w:color="auto" w:fill="FCFCFC"/>
        </w:rPr>
        <w:t xml:space="preserve">Также к материально-технической базе можно отнести электронно-библиотечную систему, с помощью которой каждый ученик имел бы доступ к электронным ресурсам сети Интернет, что значительно помогает в процессе обучения. </w:t>
      </w:r>
    </w:p>
    <w:p w:rsidR="00F32102" w:rsidRPr="00F9614E" w:rsidRDefault="00975156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="00F32102" w:rsidRPr="00F9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стандарт образования – это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нормы и требования, определяющие обязательный минимум содержания образовательных программ, максимальный объём учебной нагрузки, уровень подготовки выпускников, а также основные требования к обес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печению процесса образования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02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proofErr w:type="gramEnd"/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, – это и совершенно новый, и не теряющий связи с прошлым, одним словом – актуальный.</w:t>
      </w:r>
    </w:p>
    <w:p w:rsidR="00F32102" w:rsidRPr="00F9614E" w:rsidRDefault="00975156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proofErr w:type="gramStart"/>
      <w:r w:rsidR="00F32102" w:rsidRPr="00F9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Актуальный</w:t>
      </w:r>
      <w:proofErr w:type="gramEnd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[от лат. </w:t>
      </w:r>
      <w:proofErr w:type="spellStart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actualis</w:t>
      </w:r>
      <w:proofErr w:type="spellEnd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деятельный] означает важный, существенный для настоящего времени. А еще – </w:t>
      </w:r>
      <w:proofErr w:type="gramStart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действенный</w:t>
      </w:r>
      <w:proofErr w:type="gramEnd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современный, имеющий непосредственное отношение к интересам сегодня живущего человека, насущный, существующий, проявляющийся в действительности. Помимо этого, если урок –</w:t>
      </w:r>
      <w:r w:rsidR="00B80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102" w:rsidRPr="00F9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современный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он обязательно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кладывает основу для будущего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102" w:rsidRPr="00F9614E" w:rsidRDefault="00F83CC4" w:rsidP="001F4124">
      <w:pPr>
        <w:tabs>
          <w:tab w:val="left" w:pos="709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F32102" w:rsidRPr="00F9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современному уроку в условиях введения ФГОС нового поколения.</w:t>
      </w:r>
    </w:p>
    <w:p w:rsidR="00F32102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4C18FE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Современному обществу нужны образованные, нравственные предприимчивые люди, которые могут: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свои действия, самостоятельно принимать решения, прогн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озируя их возможные последствия;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отличаться мобильностью;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</w:t>
      </w:r>
      <w:proofErr w:type="gramStart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способны</w:t>
      </w:r>
      <w:proofErr w:type="gramEnd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сотрудничеству;</w:t>
      </w:r>
    </w:p>
    <w:p w:rsidR="00F32102" w:rsidRPr="00F9614E" w:rsidRDefault="004C18FE" w:rsidP="001F4124">
      <w:pPr>
        <w:tabs>
          <w:tab w:val="left" w:pos="284"/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4C18FE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Каковы же </w:t>
      </w:r>
      <w:proofErr w:type="gramStart"/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proofErr w:type="gramEnd"/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предъявляемые к современному </w:t>
      </w:r>
      <w:r w:rsidR="004C18FE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преподаванию ОБЖ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делают сами учащиеся;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 репродукции и максимум творчества и сотворчества;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время-сбережение и здоровье-сбережение;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центре внимания урока – 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демонстрировать методическое искусство учителя;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обратной связи;</w:t>
      </w:r>
    </w:p>
    <w:p w:rsidR="004C18FE" w:rsidRPr="00F9614E" w:rsidRDefault="00F83CC4" w:rsidP="001F4124">
      <w:pPr>
        <w:tabs>
          <w:tab w:val="left" w:pos="709"/>
        </w:tabs>
        <w:spacing w:after="96"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педагогической техники на уроках:</w:t>
      </w:r>
    </w:p>
    <w:p w:rsidR="004C18FE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выбора (в любом обучающем или управляющем действии ученик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предоставляется право выбора);</w:t>
      </w:r>
    </w:p>
    <w:p w:rsidR="00D02F9F" w:rsidRPr="00F9614E" w:rsidRDefault="004C18F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D02F9F" w:rsidRPr="00F9614E" w:rsidRDefault="00D02F9F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D02F9F" w:rsidRPr="00F9614E" w:rsidRDefault="00D02F9F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высокого КПД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(максимально использовать возможности, знания, интересы самих учащихся);</w:t>
      </w:r>
    </w:p>
    <w:p w:rsidR="00396B97" w:rsidRDefault="00D02F9F" w:rsidP="00885823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обратной связи (регулярно контролировать процесс обучения с помощью развитой сис</w:t>
      </w:r>
      <w:r w:rsid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приемов обратной связи)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0E81" w:rsidRDefault="00B80E81" w:rsidP="00885823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0E81" w:rsidRPr="00885823" w:rsidRDefault="00B80E81" w:rsidP="00885823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102" w:rsidRPr="00F9614E" w:rsidRDefault="00F32102" w:rsidP="001F4124">
      <w:pPr>
        <w:tabs>
          <w:tab w:val="left" w:pos="709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F961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>Основные типы уроков</w:t>
      </w:r>
      <w:r w:rsidR="00D02F9F" w:rsidRPr="00F961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 предмету ОБЖ</w:t>
      </w:r>
      <w:r w:rsidRPr="00F961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.</w:t>
      </w:r>
    </w:p>
    <w:p w:rsidR="00F32102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8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изучения нового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традиционный (комбинированный) урок, лекция, экскурсия, исследовательская работа, учебный и трудовой практикум.</w:t>
      </w:r>
      <w:proofErr w:type="gramEnd"/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целью изучение и первичное закрепление новых знаний.</w:t>
      </w:r>
    </w:p>
    <w:p w:rsidR="00F32102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закрепления знаний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практикум, экскурсия, лабораторная работа, собеседование, консультация. Имеет целью выработку умений по применению знаний.</w:t>
      </w:r>
    </w:p>
    <w:p w:rsidR="00F32102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комплексного применения знаний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практикум, семинар и т.д. Имеет целью выработку умений самостоятельно применять знания в комплексе, в новых условиях.</w:t>
      </w:r>
    </w:p>
    <w:p w:rsidR="00F32102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C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обобщения и систематизации знаний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семинар, конференция, круглый стол и т.д. Имеет целью обобщение единичных знаний в систему.</w:t>
      </w:r>
    </w:p>
    <w:p w:rsidR="00F32102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контроля, оценки и коррекции знаний – это: контрольная работа, зачет, коллоквиум, смотр знаний и т.д. Имеет целью определить уровень овладения </w:t>
      </w:r>
      <w:r w:rsidR="00F83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знаниями, умениями и навыками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F9F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F961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Методы и формы современного урока:</w:t>
      </w:r>
    </w:p>
    <w:p w:rsidR="00D02F9F" w:rsidRPr="00F9614E" w:rsidRDefault="00F83CC4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проектов;</w:t>
      </w:r>
    </w:p>
    <w:p w:rsidR="00D02F9F" w:rsidRPr="00F9614E" w:rsidRDefault="00F83CC4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F32102" w:rsidRPr="00F9614E" w:rsidRDefault="00F83CC4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(интеграция);</w:t>
      </w:r>
    </w:p>
    <w:p w:rsidR="00F32102" w:rsidRPr="00F9614E" w:rsidRDefault="00F83CC4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применения </w:t>
      </w:r>
      <w:r w:rsidR="00F32102" w:rsidRPr="00F9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может быть современного урока.</w:t>
      </w:r>
    </w:p>
    <w:p w:rsidR="00D02F9F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 – это информационно-коммуникационные технологии. Внедрение ИКТ осуществляется по следующим направлениям:</w:t>
      </w:r>
    </w:p>
    <w:p w:rsidR="00D02F9F" w:rsidRPr="00F9614E" w:rsidRDefault="00D02F9F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презентаций к урокам;</w:t>
      </w:r>
    </w:p>
    <w:p w:rsidR="00D02F9F" w:rsidRPr="00F9614E" w:rsidRDefault="00D02F9F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ресурсами Интернет, ресурсами ЦОР;</w:t>
      </w:r>
    </w:p>
    <w:p w:rsidR="00D02F9F" w:rsidRPr="00F9614E" w:rsidRDefault="00D02F9F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готовых обучающих программ;</w:t>
      </w:r>
    </w:p>
    <w:p w:rsidR="00F32102" w:rsidRPr="00F9614E" w:rsidRDefault="00D02F9F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использование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собственных авторских программ внеурочной работы по предмету ОБЖ,</w:t>
      </w:r>
    </w:p>
    <w:p w:rsidR="00D02F9F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ИКТ:</w:t>
      </w:r>
    </w:p>
    <w:p w:rsidR="00D02F9F" w:rsidRPr="00F9614E" w:rsidRDefault="00D02F9F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и подготовка дидактических материалов (варианты заданий, таблицы, памятки, схемы, 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таблицы);</w:t>
      </w:r>
    </w:p>
    <w:p w:rsidR="00D02F9F" w:rsidRPr="00F9614E" w:rsidRDefault="00D02F9F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мониторингов по отслеживанию результатов обучения и воспитания;</w:t>
      </w:r>
    </w:p>
    <w:p w:rsidR="00F32102" w:rsidRDefault="00D02F9F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методического опыта в электронном виде и т. д.</w:t>
      </w:r>
    </w:p>
    <w:p w:rsidR="00396B97" w:rsidRPr="00396B97" w:rsidRDefault="00396B97" w:rsidP="00396B97">
      <w:pPr>
        <w:tabs>
          <w:tab w:val="left" w:pos="709"/>
        </w:tabs>
        <w:spacing w:line="360" w:lineRule="auto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6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Подготовка к уроку с использованием технологических карт.</w:t>
      </w:r>
    </w:p>
    <w:p w:rsidR="00F32102" w:rsidRPr="00F9614E" w:rsidRDefault="00F83CC4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           </w:t>
      </w:r>
      <w:r w:rsidR="00F32102" w:rsidRPr="00396B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Настоящий урок начинается </w:t>
      </w:r>
      <w:r w:rsidRPr="00396B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не со звонка, а задолго до него</w:t>
      </w:r>
      <w:r w:rsidR="00E2032B" w:rsidRPr="00396B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</w:t>
      </w:r>
      <w:r w:rsidR="00E2032B" w:rsidRPr="00F9614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</w:t>
      </w:r>
      <w:r w:rsidR="00E2032B" w:rsidRPr="00F83CC4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то есть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технологической карты </w:t>
      </w:r>
      <w:r w:rsidR="00E2032B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урока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 Сущность проектной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педагогической деятельности в технологической карте заключается в использовании инновационной технологии работы с информацией, описании заданий для ученика по освоению темы, оформлении предполагаемых образовательных результатов.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Технологической карте присущи следующие отличительные черты: интерактивность, структурированность, </w:t>
      </w:r>
      <w:proofErr w:type="spellStart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алгоритмичность</w:t>
      </w:r>
      <w:proofErr w:type="spellEnd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работе с информацией, технологичность и обобщённость. Для полноценного и эффективного использования технологических карт необходимо знать ряд принципов и положений, которые помогут вам работать с ней.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Технологическая карта – это новый вид методической продукции, обеспечивающей эффективное и качественное преподавание </w:t>
      </w:r>
      <w:r w:rsidR="00F9614E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ОБЖ.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с использованием технологической карты позволяет организовать эффективный учебный процесс, обеспечить реализацию предметных, </w:t>
      </w:r>
      <w:proofErr w:type="spellStart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умений (универсальных учебных действий), в соответствии с требованиями ФГОС второго Поколения, существенно сократить время на подготовку учителя к уроку. Технологическая карта предназначена для проектирования учебного процесса по темам.</w:t>
      </w:r>
    </w:p>
    <w:p w:rsidR="00F9614E" w:rsidRPr="00F9614E" w:rsidRDefault="00F83CC4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Технологические карты раскрывают </w:t>
      </w:r>
      <w:proofErr w:type="spellStart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и алгоритмы организации учебного процесса, обеспечивающие условия для освоения учебной информации и формирования личностных, </w:t>
      </w:r>
      <w:proofErr w:type="spellStart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умений школьников, соответствующих требованиям ФГОС второго поколения к результатам образования.</w:t>
      </w:r>
    </w:p>
    <w:p w:rsidR="00F32102" w:rsidRPr="00F9614E" w:rsidRDefault="00F83CC4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самоанализе урока учитель нередко просто пересказывает его ход и затрудняется в обосновании выбора содержания, используемых методов и организационных форм обучения. В традиционном плане расписана в основном содержательная сторона урока, что не позволяет провести его системный педагогический анализ. Форма записи урока в виде технологической карты дает возможность максимально детализировать его еще на стадии подготовки, оценить рациональность и потенциальную эффективность выбранных содержания, методов, средств и видов учебной деятельности на каждом этапе урока.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шаг – оценка каждого этапа, правильности отбора содержания, адекватности применяемых методов и форм работы в их совокупности. С помощью технологической карты можно провести не только системный, но и аспектный анализ урока (прослеживая карту по вертикали). </w:t>
      </w:r>
    </w:p>
    <w:p w:rsidR="00F9614E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</w:t>
      </w:r>
    </w:p>
    <w:p w:rsidR="00F9614E" w:rsidRPr="00F9614E" w:rsidRDefault="00F9614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учителем целей урока;</w:t>
      </w:r>
    </w:p>
    <w:p w:rsidR="00F9614E" w:rsidRPr="00F9614E" w:rsidRDefault="00F9614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развивающих методов, способов активизации познавательной деятельности обучающихся;</w:t>
      </w:r>
    </w:p>
    <w:p w:rsidR="00F32102" w:rsidRDefault="00F9614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оценивания и контроля.</w:t>
      </w:r>
    </w:p>
    <w:p w:rsidR="00600D3E" w:rsidRPr="00F9614E" w:rsidRDefault="00600D3E" w:rsidP="001F4124">
      <w:pPr>
        <w:pStyle w:val="c12"/>
        <w:tabs>
          <w:tab w:val="left" w:pos="709"/>
        </w:tabs>
        <w:spacing w:before="0" w:beforeAutospacing="0" w:after="0" w:afterAutospacing="0" w:line="360" w:lineRule="auto"/>
        <w:jc w:val="both"/>
      </w:pPr>
      <w:r>
        <w:rPr>
          <w:rStyle w:val="c1"/>
        </w:rPr>
        <w:lastRenderedPageBreak/>
        <w:t xml:space="preserve">            </w:t>
      </w:r>
      <w:r w:rsidRPr="00F9614E">
        <w:rPr>
          <w:rStyle w:val="c1"/>
        </w:rPr>
        <w:t>Типология учебных ситуаций ОБЖ может быть представлена такими ситуациями, как: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 </w:t>
      </w:r>
      <w:r w:rsidR="00AA4B3F">
        <w:rPr>
          <w:rStyle w:val="c1"/>
        </w:rPr>
        <w:t xml:space="preserve">- </w:t>
      </w:r>
      <w:r w:rsidRPr="00F9614E">
        <w:rPr>
          <w:rStyle w:val="c1"/>
          <w:iCs/>
        </w:rPr>
        <w:t>ситуация-проблема</w:t>
      </w:r>
      <w:r w:rsidRPr="00F9614E">
        <w:rPr>
          <w:rStyle w:val="c1"/>
        </w:rPr>
        <w:t> — прототип реальной проблемы, которая требует оперативного</w:t>
      </w:r>
      <w:r w:rsidR="00AA4B3F">
        <w:rPr>
          <w:rStyle w:val="c1"/>
        </w:rPr>
        <w:t>, а зачастую нестандартного</w:t>
      </w:r>
      <w:r w:rsidRPr="00F9614E">
        <w:rPr>
          <w:rStyle w:val="c1"/>
        </w:rPr>
        <w:t xml:space="preserve"> решения (с помощью подобной ситуации можно вырабатывать умения по поиску оптимального решения);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 </w:t>
      </w:r>
      <w:r w:rsidR="00AA4B3F">
        <w:rPr>
          <w:rStyle w:val="c1"/>
        </w:rPr>
        <w:t xml:space="preserve">- </w:t>
      </w:r>
      <w:r w:rsidRPr="00F9614E">
        <w:rPr>
          <w:rStyle w:val="c1"/>
          <w:iCs/>
        </w:rPr>
        <w:t>ситуация-иллюстрация</w:t>
      </w:r>
      <w:r w:rsidRPr="00F9614E">
        <w:rPr>
          <w:rStyle w:val="c1"/>
        </w:rPr>
        <w:t> — прототип реальной ситуации, которая включается в качестве факта в лекционный материал (визуальная образная ситуация, представленная средствами ИКТ, вырабатывает умение визуализировать информацию для нахождения более простого способа её решения);</w:t>
      </w:r>
    </w:p>
    <w:p w:rsidR="00AA4B3F" w:rsidRDefault="00AA4B3F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>
        <w:rPr>
          <w:rStyle w:val="c1"/>
          <w:iCs/>
        </w:rPr>
        <w:t xml:space="preserve">- </w:t>
      </w:r>
      <w:r w:rsidR="00600D3E" w:rsidRPr="00F9614E">
        <w:rPr>
          <w:rStyle w:val="c1"/>
          <w:iCs/>
        </w:rPr>
        <w:t>ситуация-оценка</w:t>
      </w:r>
      <w:r w:rsidR="00600D3E" w:rsidRPr="00F9614E">
        <w:rPr>
          <w:rStyle w:val="c1"/>
        </w:rPr>
        <w:t> — прототип реальной ситуации с готовым предполагаемым решением, которое следует оценить, и предложить своё адекватное решение;</w:t>
      </w:r>
    </w:p>
    <w:p w:rsidR="00600D3E" w:rsidRPr="00F9614E" w:rsidRDefault="00AA4B3F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>
        <w:rPr>
          <w:rStyle w:val="c1"/>
        </w:rPr>
        <w:t xml:space="preserve">- </w:t>
      </w:r>
      <w:r w:rsidR="00600D3E" w:rsidRPr="00F9614E">
        <w:rPr>
          <w:rStyle w:val="c1"/>
          <w:iCs/>
        </w:rPr>
        <w:t>ситуация-тренинг</w:t>
      </w:r>
      <w:r w:rsidR="00600D3E" w:rsidRPr="00F9614E">
        <w:rPr>
          <w:rStyle w:val="c1"/>
        </w:rPr>
        <w:t> — прототип стандартной или другой ситуации (</w:t>
      </w:r>
      <w:proofErr w:type="gramStart"/>
      <w:r w:rsidR="00600D3E" w:rsidRPr="00F9614E">
        <w:rPr>
          <w:rStyle w:val="c1"/>
        </w:rPr>
        <w:t>тренинг</w:t>
      </w:r>
      <w:proofErr w:type="gramEnd"/>
      <w:r w:rsidR="00600D3E" w:rsidRPr="00F9614E">
        <w:rPr>
          <w:rStyle w:val="c1"/>
        </w:rPr>
        <w:t xml:space="preserve"> возможно проводить как по описанию ситуации, так и по её решению).</w:t>
      </w:r>
    </w:p>
    <w:p w:rsidR="00600D3E" w:rsidRPr="00F9614E" w:rsidRDefault="00F83CC4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>
        <w:rPr>
          <w:rStyle w:val="c1"/>
        </w:rPr>
        <w:t xml:space="preserve">            </w:t>
      </w:r>
      <w:r w:rsidR="00600D3E" w:rsidRPr="00F9614E">
        <w:rPr>
          <w:rStyle w:val="c1"/>
        </w:rPr>
        <w:t>Наряду с учебными ситуациями для развития УУД возможно использовать следующие типы задач.</w:t>
      </w:r>
    </w:p>
    <w:p w:rsidR="00600D3E" w:rsidRPr="00AA4B3F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  <w:rPr>
          <w:b/>
        </w:rPr>
      </w:pPr>
      <w:r w:rsidRPr="00AA4B3F">
        <w:rPr>
          <w:rStyle w:val="c1"/>
          <w:b/>
          <w:iCs/>
        </w:rPr>
        <w:t>Личностные универсальные учебные действия: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личностное самоопределение;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 xml:space="preserve">— на развитие </w:t>
      </w:r>
      <w:proofErr w:type="spellStart"/>
      <w:proofErr w:type="gramStart"/>
      <w:r w:rsidRPr="00F9614E">
        <w:rPr>
          <w:rStyle w:val="c1"/>
        </w:rPr>
        <w:t>Я-концепции</w:t>
      </w:r>
      <w:proofErr w:type="spellEnd"/>
      <w:proofErr w:type="gramEnd"/>
      <w:r w:rsidRPr="00F9614E">
        <w:rPr>
          <w:rStyle w:val="c1"/>
        </w:rPr>
        <w:t>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 xml:space="preserve">— на </w:t>
      </w:r>
      <w:proofErr w:type="spellStart"/>
      <w:r w:rsidRPr="00F9614E">
        <w:rPr>
          <w:rStyle w:val="c1"/>
        </w:rPr>
        <w:t>смыслообразование</w:t>
      </w:r>
      <w:proofErr w:type="spellEnd"/>
      <w:r w:rsidRPr="00F9614E">
        <w:rPr>
          <w:rStyle w:val="c1"/>
        </w:rPr>
        <w:t>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мотивацию;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нравственно-этическое оценивание.</w:t>
      </w:r>
    </w:p>
    <w:p w:rsidR="00600D3E" w:rsidRPr="00AA4B3F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  <w:rPr>
          <w:b/>
        </w:rPr>
      </w:pPr>
      <w:r w:rsidRPr="00AA4B3F">
        <w:rPr>
          <w:rStyle w:val="c1"/>
          <w:b/>
          <w:bCs/>
          <w:iCs/>
        </w:rPr>
        <w:t>Коммуникативные универсальные учебные действия: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учёт позиции партнёра;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организацию и осуществление сотрудничества;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передачу информации и отображению предметного содержания;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тренинги коммуникативных навыков;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ролевые игры;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групповые игры.</w:t>
      </w:r>
    </w:p>
    <w:p w:rsidR="00600D3E" w:rsidRPr="00AA4B3F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  <w:rPr>
          <w:b/>
        </w:rPr>
      </w:pPr>
      <w:r w:rsidRPr="00AA4B3F">
        <w:rPr>
          <w:rStyle w:val="c1"/>
          <w:b/>
          <w:bCs/>
          <w:iCs/>
        </w:rPr>
        <w:t>Познавательные универсальные учебные действия: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задачи и проекты на выстраивание стратегии поиска решения задач;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задачи и проекты на сериацию, сравнение, оценивание;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задачи и проекты на проведение эмпирического исследования;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задачи и проекты на проведение теоретического исследования;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задачи на смысловое чтение.</w:t>
      </w:r>
    </w:p>
    <w:p w:rsidR="00600D3E" w:rsidRPr="00AA4B3F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  <w:rPr>
          <w:b/>
        </w:rPr>
      </w:pPr>
      <w:r w:rsidRPr="00AA4B3F">
        <w:rPr>
          <w:rStyle w:val="c1"/>
          <w:b/>
          <w:bCs/>
          <w:iCs/>
        </w:rPr>
        <w:t>Регулятивные универсальные учебные действия: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lastRenderedPageBreak/>
        <w:t>— на планирование;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рефлексию;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ориентировку в ситуации;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прогнозирование;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 xml:space="preserve">— на </w:t>
      </w:r>
      <w:proofErr w:type="spellStart"/>
      <w:r w:rsidRPr="00F9614E">
        <w:rPr>
          <w:rStyle w:val="c1"/>
        </w:rPr>
        <w:t>целеполагание</w:t>
      </w:r>
      <w:proofErr w:type="spellEnd"/>
      <w:r w:rsidRPr="00F9614E">
        <w:rPr>
          <w:rStyle w:val="c1"/>
        </w:rPr>
        <w:t>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оценивание;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принятие решения;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самоконтроль;</w:t>
      </w:r>
    </w:p>
    <w:p w:rsidR="00600D3E" w:rsidRPr="00F9614E" w:rsidRDefault="00600D3E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— на коррекцию.</w:t>
      </w:r>
    </w:p>
    <w:p w:rsidR="00600D3E" w:rsidRPr="00F9614E" w:rsidRDefault="00F83CC4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</w:pPr>
      <w:r>
        <w:rPr>
          <w:rStyle w:val="c1"/>
        </w:rPr>
        <w:t xml:space="preserve">            </w:t>
      </w:r>
      <w:proofErr w:type="gramStart"/>
      <w:r w:rsidR="00600D3E" w:rsidRPr="00F9614E">
        <w:rPr>
          <w:rStyle w:val="c1"/>
        </w:rPr>
        <w:t>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заданий, которые наделяют учащихся функциями организации их выполнения: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работы, — при минимизации пошагового контроля со стороны учителя.</w:t>
      </w:r>
      <w:proofErr w:type="gramEnd"/>
    </w:p>
    <w:p w:rsidR="00600D3E" w:rsidRPr="00F9614E" w:rsidRDefault="00F83CC4" w:rsidP="001F4124">
      <w:pPr>
        <w:pStyle w:val="c12"/>
        <w:tabs>
          <w:tab w:val="left" w:pos="709"/>
        </w:tabs>
        <w:spacing w:before="0" w:beforeAutospacing="0" w:after="0" w:afterAutospacing="0" w:line="360" w:lineRule="auto"/>
        <w:jc w:val="both"/>
      </w:pPr>
      <w:r>
        <w:rPr>
          <w:rStyle w:val="c1"/>
        </w:rPr>
        <w:t xml:space="preserve">            </w:t>
      </w:r>
      <w:r w:rsidR="00600D3E" w:rsidRPr="00F9614E">
        <w:rPr>
          <w:rStyle w:val="c1"/>
        </w:rPr>
        <w:t xml:space="preserve">А для того, чтобы работа по формированию УУД не шла в ущерб предметным задачам урока, необходимо разработать такую методику, которая бы позволила одновременно формировать как предметные, так и </w:t>
      </w:r>
      <w:proofErr w:type="spellStart"/>
      <w:r w:rsidR="00600D3E" w:rsidRPr="00F9614E">
        <w:rPr>
          <w:rStyle w:val="c1"/>
        </w:rPr>
        <w:t>метапредметные</w:t>
      </w:r>
      <w:proofErr w:type="spellEnd"/>
      <w:r w:rsidR="00600D3E" w:rsidRPr="00F9614E">
        <w:rPr>
          <w:rStyle w:val="c1"/>
        </w:rPr>
        <w:t xml:space="preserve"> компетенции </w:t>
      </w:r>
      <w:proofErr w:type="gramStart"/>
      <w:r w:rsidR="00600D3E" w:rsidRPr="00F9614E">
        <w:rPr>
          <w:rStyle w:val="c1"/>
        </w:rPr>
        <w:t>обучающихся</w:t>
      </w:r>
      <w:proofErr w:type="gramEnd"/>
      <w:r w:rsidR="00600D3E" w:rsidRPr="00F9614E">
        <w:rPr>
          <w:rStyle w:val="c1"/>
        </w:rPr>
        <w:t>. А это в свою очередь возможно в том случае, если работа по  формирование УУД на уроках будут составлены на основе материала по ОБЖ.</w:t>
      </w:r>
    </w:p>
    <w:p w:rsidR="00600D3E" w:rsidRPr="00AF0030" w:rsidRDefault="00AF0030" w:rsidP="001F4124">
      <w:pPr>
        <w:pStyle w:val="c13"/>
        <w:tabs>
          <w:tab w:val="left" w:pos="709"/>
        </w:tabs>
        <w:spacing w:before="0" w:beforeAutospacing="0" w:after="0" w:afterAutospacing="0" w:line="360" w:lineRule="auto"/>
        <w:jc w:val="both"/>
        <w:rPr>
          <w:bCs/>
        </w:rPr>
      </w:pPr>
      <w:r>
        <w:rPr>
          <w:rStyle w:val="c1"/>
          <w:bCs/>
        </w:rPr>
        <w:t xml:space="preserve">            </w:t>
      </w:r>
      <w:r w:rsidR="00600D3E" w:rsidRPr="00F9614E">
        <w:rPr>
          <w:rStyle w:val="c1"/>
          <w:bCs/>
        </w:rPr>
        <w:t xml:space="preserve">Хочу рассказать о формировании УУД </w:t>
      </w:r>
      <w:r>
        <w:rPr>
          <w:rStyle w:val="c1"/>
          <w:bCs/>
        </w:rPr>
        <w:t xml:space="preserve">на конкретном уроке ОБЖ по теме </w:t>
      </w:r>
      <w:r w:rsidR="00600D3E" w:rsidRPr="00AF0030">
        <w:rPr>
          <w:rStyle w:val="c1"/>
          <w:bCs/>
        </w:rPr>
        <w:t>«</w:t>
      </w:r>
      <w:r w:rsidR="00AA4B3F" w:rsidRPr="00AF0030">
        <w:rPr>
          <w:rStyle w:val="c1"/>
          <w:bCs/>
        </w:rPr>
        <w:t xml:space="preserve">Международный терроризм – </w:t>
      </w:r>
      <w:r w:rsidRPr="00AF0030">
        <w:rPr>
          <w:rStyle w:val="c1"/>
          <w:bCs/>
        </w:rPr>
        <w:t xml:space="preserve">угроза национальной безопасности </w:t>
      </w:r>
      <w:r w:rsidR="00AA4B3F" w:rsidRPr="00AF0030">
        <w:rPr>
          <w:rStyle w:val="c1"/>
          <w:bCs/>
        </w:rPr>
        <w:t xml:space="preserve"> России</w:t>
      </w:r>
      <w:r w:rsidR="00B80E81">
        <w:rPr>
          <w:rStyle w:val="c1"/>
          <w:bCs/>
        </w:rPr>
        <w:t>»</w:t>
      </w:r>
    </w:p>
    <w:p w:rsidR="00600D3E" w:rsidRPr="00F9614E" w:rsidRDefault="00F83CC4" w:rsidP="001F4124">
      <w:pPr>
        <w:pStyle w:val="c2"/>
        <w:tabs>
          <w:tab w:val="left" w:pos="709"/>
        </w:tabs>
        <w:spacing w:before="0" w:beforeAutospacing="0" w:after="0" w:afterAutospacing="0" w:line="360" w:lineRule="auto"/>
        <w:jc w:val="both"/>
      </w:pPr>
      <w:r>
        <w:rPr>
          <w:rStyle w:val="c1"/>
        </w:rPr>
        <w:t xml:space="preserve">            </w:t>
      </w:r>
      <w:r w:rsidR="00600D3E" w:rsidRPr="00F9614E">
        <w:rPr>
          <w:rStyle w:val="c1"/>
        </w:rPr>
        <w:t>Данный урок составлен таким образом, что в каждом его фрагменте прослеживается работа над тем или иным УУД вкупе с работой по изучаемой теме.</w:t>
      </w:r>
    </w:p>
    <w:p w:rsidR="00600D3E" w:rsidRPr="00F9614E" w:rsidRDefault="00F83CC4" w:rsidP="001F4124">
      <w:pPr>
        <w:pStyle w:val="c2"/>
        <w:tabs>
          <w:tab w:val="left" w:pos="709"/>
        </w:tabs>
        <w:spacing w:before="0" w:beforeAutospacing="0" w:after="0" w:afterAutospacing="0" w:line="360" w:lineRule="auto"/>
        <w:jc w:val="both"/>
      </w:pPr>
      <w:r>
        <w:rPr>
          <w:rStyle w:val="c1"/>
        </w:rPr>
        <w:t xml:space="preserve">            </w:t>
      </w:r>
      <w:r w:rsidR="00600D3E" w:rsidRPr="00F9614E">
        <w:rPr>
          <w:rStyle w:val="c1"/>
        </w:rPr>
        <w:t>Одна из важнейших особенностей урока состоит в том, что результатом совместной (групповой) работы учеников является "готовый продукт", о котором всё чаще говорят современные педагоги,  который будет использоваться на дельнейших уроках.</w:t>
      </w:r>
    </w:p>
    <w:p w:rsidR="00600D3E" w:rsidRPr="00F9614E" w:rsidRDefault="00600D3E" w:rsidP="001F4124">
      <w:pPr>
        <w:pStyle w:val="c2"/>
        <w:tabs>
          <w:tab w:val="left" w:pos="709"/>
        </w:tabs>
        <w:spacing w:before="0" w:beforeAutospacing="0" w:after="0" w:afterAutospacing="0" w:line="360" w:lineRule="auto"/>
        <w:jc w:val="both"/>
      </w:pPr>
      <w:r w:rsidRPr="00F9614E">
        <w:rPr>
          <w:rStyle w:val="c1"/>
        </w:rPr>
        <w:t>Реализация всех этих особенностей урока возможна только через</w:t>
      </w:r>
      <w:r w:rsidRPr="00F9614E">
        <w:rPr>
          <w:rStyle w:val="apple-converted-space"/>
        </w:rPr>
        <w:t> </w:t>
      </w:r>
      <w:proofErr w:type="spellStart"/>
      <w:r w:rsidRPr="00F9614E">
        <w:rPr>
          <w:rStyle w:val="c1"/>
          <w:bCs/>
        </w:rPr>
        <w:t>деятельностный</w:t>
      </w:r>
      <w:proofErr w:type="spellEnd"/>
      <w:r w:rsidRPr="00F9614E">
        <w:rPr>
          <w:rStyle w:val="c1"/>
          <w:bCs/>
        </w:rPr>
        <w:t xml:space="preserve"> подход,</w:t>
      </w:r>
      <w:r w:rsidRPr="00F9614E">
        <w:rPr>
          <w:rStyle w:val="c1"/>
        </w:rPr>
        <w:t> при котором во время урока прослеживается именно работа учащихся, когда они сами создают материал для дальнейшего использования.</w:t>
      </w:r>
    </w:p>
    <w:p w:rsidR="00600D3E" w:rsidRPr="00AF0030" w:rsidRDefault="00F83CC4" w:rsidP="001F4124">
      <w:pPr>
        <w:pStyle w:val="c2"/>
        <w:tabs>
          <w:tab w:val="left" w:pos="709"/>
        </w:tabs>
        <w:spacing w:before="0" w:beforeAutospacing="0" w:after="0" w:afterAutospacing="0" w:line="360" w:lineRule="auto"/>
        <w:jc w:val="both"/>
      </w:pPr>
      <w:r>
        <w:rPr>
          <w:rStyle w:val="c1"/>
          <w:bCs/>
        </w:rPr>
        <w:t xml:space="preserve">            </w:t>
      </w:r>
      <w:r w:rsidR="00600D3E" w:rsidRPr="00AF0030">
        <w:rPr>
          <w:rStyle w:val="c1"/>
          <w:bCs/>
        </w:rPr>
        <w:t>Ход урока</w:t>
      </w:r>
      <w:r w:rsidR="00AF0030">
        <w:rPr>
          <w:rStyle w:val="c1"/>
          <w:bCs/>
        </w:rPr>
        <w:t>.</w:t>
      </w:r>
    </w:p>
    <w:p w:rsidR="00600D3E" w:rsidRDefault="00AF0030" w:rsidP="001F4124">
      <w:pPr>
        <w:spacing w:line="360" w:lineRule="auto"/>
        <w:ind w:right="-1" w:firstLine="0"/>
        <w:rPr>
          <w:rStyle w:val="c1"/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F003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доклад дежурного учителю по форме, обозначенной в Уставе внутренней службы и Строевом Уставе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Pr="00AF0030">
        <w:rPr>
          <w:rStyle w:val="a6"/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AF0030">
        <w:rPr>
          <w:rStyle w:val="a6"/>
          <w:rFonts w:ascii="Times New Roman" w:hAnsi="Times New Roman" w:cs="Times New Roman"/>
          <w:bCs/>
          <w:sz w:val="24"/>
          <w:szCs w:val="24"/>
        </w:rPr>
        <w:t xml:space="preserve">Это </w:t>
      </w:r>
      <w:r w:rsidRPr="00AF0030">
        <w:rPr>
          <w:rStyle w:val="c1"/>
          <w:rFonts w:ascii="Times New Roman" w:hAnsi="Times New Roman" w:cs="Times New Roman"/>
          <w:iCs/>
          <w:sz w:val="24"/>
          <w:szCs w:val="24"/>
        </w:rPr>
        <w:t>личностные универсальные учебные действия</w:t>
      </w:r>
      <w:r w:rsidR="00F46E47">
        <w:rPr>
          <w:rStyle w:val="c1"/>
          <w:rFonts w:ascii="Times New Roman" w:hAnsi="Times New Roman" w:cs="Times New Roman"/>
          <w:iCs/>
          <w:sz w:val="24"/>
          <w:szCs w:val="24"/>
        </w:rPr>
        <w:t>, личнос</w:t>
      </w:r>
      <w:r>
        <w:rPr>
          <w:rStyle w:val="c1"/>
          <w:rFonts w:ascii="Times New Roman" w:hAnsi="Times New Roman" w:cs="Times New Roman"/>
          <w:iCs/>
          <w:sz w:val="24"/>
          <w:szCs w:val="24"/>
        </w:rPr>
        <w:t>тное самоопределение ученика</w:t>
      </w:r>
      <w:r w:rsidR="00600D3E" w:rsidRPr="00AF0030">
        <w:rPr>
          <w:rStyle w:val="c1"/>
          <w:rFonts w:ascii="Times New Roman" w:hAnsi="Times New Roman" w:cs="Times New Roman"/>
          <w:bCs/>
          <w:sz w:val="24"/>
          <w:szCs w:val="24"/>
        </w:rPr>
        <w:t>)).</w:t>
      </w:r>
      <w:r w:rsidR="00600D3E" w:rsidRPr="00AF0030">
        <w:rPr>
          <w:rStyle w:val="c1"/>
          <w:rFonts w:ascii="Times New Roman" w:hAnsi="Times New Roman" w:cs="Times New Roman"/>
          <w:sz w:val="24"/>
          <w:szCs w:val="24"/>
        </w:rPr>
        <w:t> </w:t>
      </w:r>
      <w:proofErr w:type="gramEnd"/>
    </w:p>
    <w:p w:rsidR="00ED4088" w:rsidRDefault="00ED4088" w:rsidP="001F4124">
      <w:pPr>
        <w:spacing w:line="360" w:lineRule="auto"/>
        <w:ind w:right="-1" w:firstLine="0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iCs/>
          <w:sz w:val="24"/>
          <w:szCs w:val="24"/>
        </w:rPr>
        <w:lastRenderedPageBreak/>
        <w:t xml:space="preserve">2. Создание проблемной ситуации. Учитель предлагает </w:t>
      </w:r>
      <w:r w:rsidRPr="001440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проверить свои силы в определении понятия «терроризм».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Это</w:t>
      </w:r>
      <w:r w:rsidRPr="00ED4088">
        <w:rPr>
          <w:rStyle w:val="c1"/>
          <w:b/>
          <w:bCs/>
          <w:iCs/>
        </w:rPr>
        <w:t xml:space="preserve"> </w:t>
      </w:r>
      <w:r>
        <w:rPr>
          <w:rStyle w:val="c1"/>
          <w:rFonts w:ascii="Times New Roman" w:hAnsi="Times New Roman" w:cs="Times New Roman"/>
          <w:bCs/>
          <w:iCs/>
          <w:sz w:val="24"/>
          <w:szCs w:val="24"/>
        </w:rPr>
        <w:t xml:space="preserve">коммуникативные </w:t>
      </w:r>
      <w:r w:rsidRPr="00ED4088">
        <w:rPr>
          <w:rStyle w:val="c1"/>
          <w:rFonts w:ascii="Times New Roman" w:hAnsi="Times New Roman" w:cs="Times New Roman"/>
          <w:bCs/>
          <w:iCs/>
          <w:sz w:val="24"/>
          <w:szCs w:val="24"/>
        </w:rPr>
        <w:t>универсальные учебные действия</w:t>
      </w:r>
      <w:r>
        <w:rPr>
          <w:rStyle w:val="c1"/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F46E47">
        <w:rPr>
          <w:rStyle w:val="c1"/>
          <w:rFonts w:ascii="Times New Roman" w:hAnsi="Times New Roman" w:cs="Times New Roman"/>
          <w:bCs/>
          <w:iCs/>
          <w:sz w:val="24"/>
          <w:szCs w:val="24"/>
        </w:rPr>
        <w:t xml:space="preserve">то есть </w:t>
      </w:r>
      <w:r w:rsidR="00F46E47" w:rsidRPr="00F46E47">
        <w:rPr>
          <w:rStyle w:val="c1"/>
          <w:rFonts w:ascii="Times New Roman" w:hAnsi="Times New Roman" w:cs="Times New Roman"/>
          <w:bCs/>
          <w:iCs/>
          <w:sz w:val="24"/>
          <w:szCs w:val="24"/>
        </w:rPr>
        <w:t xml:space="preserve">действия, направленные </w:t>
      </w:r>
      <w:r w:rsidRPr="00F46E47">
        <w:rPr>
          <w:rStyle w:val="c1"/>
          <w:rFonts w:ascii="Times New Roman" w:hAnsi="Times New Roman" w:cs="Times New Roman"/>
          <w:sz w:val="24"/>
          <w:szCs w:val="24"/>
        </w:rPr>
        <w:t>на организацию и осуществление сотрудничества</w:t>
      </w:r>
      <w:r w:rsidR="00F46E47" w:rsidRPr="00F46E47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F46E47" w:rsidRDefault="00F46E47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  <w:rPr>
          <w:rStyle w:val="c1"/>
        </w:rPr>
      </w:pPr>
      <w:r>
        <w:rPr>
          <w:rStyle w:val="c1"/>
        </w:rPr>
        <w:t xml:space="preserve">3. </w:t>
      </w:r>
      <w:r w:rsidRPr="001440A1">
        <w:t>Актуализация</w:t>
      </w:r>
      <w:r>
        <w:t xml:space="preserve"> </w:t>
      </w:r>
      <w:r w:rsidRPr="001440A1">
        <w:t>знаний</w:t>
      </w:r>
      <w:r>
        <w:t>. В ходе урока учитель создает игровую ситуацию, дает возможность побыть учащимся в роли «террористов» и заложников. В</w:t>
      </w:r>
      <w:r w:rsidRPr="001440A1">
        <w:t>ыходит с помощниками из класса, кратко объясняет «терр</w:t>
      </w:r>
      <w:r>
        <w:t xml:space="preserve">ористам», что они должны делать, в то же время объясняет действия заложников. Это и </w:t>
      </w:r>
      <w:proofErr w:type="spellStart"/>
      <w:r>
        <w:rPr>
          <w:rStyle w:val="c1"/>
          <w:b/>
          <w:bCs/>
          <w:iCs/>
        </w:rPr>
        <w:t>у</w:t>
      </w:r>
      <w:r w:rsidRPr="00AA4B3F">
        <w:rPr>
          <w:rStyle w:val="c1"/>
          <w:b/>
          <w:bCs/>
          <w:iCs/>
        </w:rPr>
        <w:t>оммуникативные</w:t>
      </w:r>
      <w:proofErr w:type="spellEnd"/>
      <w:r w:rsidRPr="00AA4B3F">
        <w:rPr>
          <w:rStyle w:val="c1"/>
          <w:b/>
          <w:bCs/>
          <w:iCs/>
        </w:rPr>
        <w:t xml:space="preserve"> универсальные учебные действия</w:t>
      </w:r>
      <w:r>
        <w:rPr>
          <w:rStyle w:val="c1"/>
          <w:b/>
          <w:bCs/>
          <w:iCs/>
        </w:rPr>
        <w:t xml:space="preserve"> (</w:t>
      </w:r>
      <w:r w:rsidRPr="00F9614E">
        <w:rPr>
          <w:rStyle w:val="c1"/>
        </w:rPr>
        <w:t>учёт позиции партнёра</w:t>
      </w:r>
      <w:r>
        <w:rPr>
          <w:rStyle w:val="c1"/>
        </w:rPr>
        <w:t xml:space="preserve">, </w:t>
      </w:r>
      <w:r w:rsidRPr="00F9614E">
        <w:rPr>
          <w:rStyle w:val="c1"/>
        </w:rPr>
        <w:t>ролевые игры</w:t>
      </w:r>
      <w:r>
        <w:rPr>
          <w:rStyle w:val="c1"/>
        </w:rPr>
        <w:t xml:space="preserve">, </w:t>
      </w:r>
      <w:r w:rsidRPr="00F46E47">
        <w:rPr>
          <w:rStyle w:val="c1"/>
        </w:rPr>
        <w:t xml:space="preserve"> </w:t>
      </w:r>
      <w:r w:rsidRPr="00F9614E">
        <w:rPr>
          <w:rStyle w:val="c1"/>
        </w:rPr>
        <w:t>групповые игры</w:t>
      </w:r>
      <w:r>
        <w:rPr>
          <w:rStyle w:val="c1"/>
        </w:rPr>
        <w:t xml:space="preserve">) и </w:t>
      </w:r>
      <w:r w:rsidR="004F6DC1">
        <w:rPr>
          <w:rStyle w:val="c1"/>
          <w:b/>
          <w:bCs/>
          <w:iCs/>
        </w:rPr>
        <w:t>п</w:t>
      </w:r>
      <w:r w:rsidR="004F6DC1" w:rsidRPr="00AA4B3F">
        <w:rPr>
          <w:rStyle w:val="c1"/>
          <w:b/>
          <w:bCs/>
          <w:iCs/>
        </w:rPr>
        <w:t>ознавательные универсальные учебные действия</w:t>
      </w:r>
      <w:r w:rsidR="004F6DC1">
        <w:rPr>
          <w:rStyle w:val="c1"/>
          <w:b/>
          <w:bCs/>
          <w:iCs/>
        </w:rPr>
        <w:t xml:space="preserve"> (</w:t>
      </w:r>
      <w:r w:rsidR="004F6DC1" w:rsidRPr="00F9614E">
        <w:rPr>
          <w:rStyle w:val="c1"/>
        </w:rPr>
        <w:t xml:space="preserve">задачи на выстраивание стратегии </w:t>
      </w:r>
      <w:r w:rsidR="004F6DC1">
        <w:rPr>
          <w:rStyle w:val="c1"/>
        </w:rPr>
        <w:t>и тактики, поиск</w:t>
      </w:r>
      <w:r w:rsidR="004F6DC1" w:rsidRPr="00F9614E">
        <w:rPr>
          <w:rStyle w:val="c1"/>
        </w:rPr>
        <w:t xml:space="preserve"> решения задач</w:t>
      </w:r>
      <w:r w:rsidR="004F6DC1">
        <w:rPr>
          <w:rStyle w:val="c1"/>
        </w:rPr>
        <w:t>).</w:t>
      </w:r>
    </w:p>
    <w:p w:rsidR="004F6DC1" w:rsidRDefault="004F6DC1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  <w:rPr>
          <w:rStyle w:val="c1"/>
        </w:rPr>
      </w:pPr>
      <w:r>
        <w:rPr>
          <w:rStyle w:val="c1"/>
        </w:rPr>
        <w:t xml:space="preserve">4. Формирование новых знаний. Здесь я рассказываю о своем боевом опыте по участию в </w:t>
      </w:r>
      <w:proofErr w:type="spellStart"/>
      <w:r>
        <w:rPr>
          <w:rStyle w:val="c1"/>
        </w:rPr>
        <w:t>контртеррористических</w:t>
      </w:r>
      <w:proofErr w:type="spellEnd"/>
      <w:r>
        <w:rPr>
          <w:rStyle w:val="c1"/>
        </w:rPr>
        <w:t xml:space="preserve"> операциях, используя фрагменты «любительских» видеосъемок. </w:t>
      </w:r>
      <w:proofErr w:type="gramStart"/>
      <w:r>
        <w:rPr>
          <w:rStyle w:val="c1"/>
        </w:rPr>
        <w:t>Безусловно</w:t>
      </w:r>
      <w:proofErr w:type="gramEnd"/>
      <w:r>
        <w:rPr>
          <w:rStyle w:val="c1"/>
        </w:rPr>
        <w:t xml:space="preserve"> при этом учитывается возрастной ценз учащихся.</w:t>
      </w:r>
    </w:p>
    <w:p w:rsidR="00975156" w:rsidRDefault="004F6DC1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  <w:rPr>
          <w:rStyle w:val="c1"/>
        </w:rPr>
      </w:pPr>
      <w:r w:rsidRPr="004F6DC1">
        <w:rPr>
          <w:rStyle w:val="c1"/>
        </w:rPr>
        <w:t xml:space="preserve">5. </w:t>
      </w:r>
      <w:r w:rsidRPr="004F6DC1">
        <w:t>Закрепление нового материала</w:t>
      </w:r>
      <w:r>
        <w:t xml:space="preserve">. </w:t>
      </w:r>
      <w:r w:rsidR="00975156">
        <w:t>Систематизирую</w:t>
      </w:r>
      <w:r w:rsidR="00975156" w:rsidRPr="001440A1">
        <w:t xml:space="preserve"> полученные учащимися знания.</w:t>
      </w:r>
      <w:r w:rsidR="00975156">
        <w:t xml:space="preserve">  Это </w:t>
      </w:r>
      <w:r w:rsidR="00975156">
        <w:rPr>
          <w:rStyle w:val="c1"/>
          <w:b/>
          <w:bCs/>
          <w:iCs/>
        </w:rPr>
        <w:t>р</w:t>
      </w:r>
      <w:r w:rsidR="00975156" w:rsidRPr="00AA4B3F">
        <w:rPr>
          <w:rStyle w:val="c1"/>
          <w:b/>
          <w:bCs/>
          <w:iCs/>
        </w:rPr>
        <w:t>егулятивные универсальные учебные действия</w:t>
      </w:r>
      <w:r w:rsidR="00975156">
        <w:rPr>
          <w:rStyle w:val="c1"/>
          <w:b/>
          <w:bCs/>
          <w:iCs/>
        </w:rPr>
        <w:t xml:space="preserve"> (</w:t>
      </w:r>
      <w:r w:rsidR="00975156" w:rsidRPr="00F9614E">
        <w:rPr>
          <w:rStyle w:val="c1"/>
        </w:rPr>
        <w:t>рефлекси</w:t>
      </w:r>
      <w:r w:rsidR="00975156">
        <w:rPr>
          <w:rStyle w:val="c1"/>
        </w:rPr>
        <w:t xml:space="preserve">я, </w:t>
      </w:r>
      <w:r w:rsidR="00975156" w:rsidRPr="00F9614E">
        <w:rPr>
          <w:rStyle w:val="c1"/>
        </w:rPr>
        <w:t>оценивание</w:t>
      </w:r>
      <w:r w:rsidR="00975156">
        <w:rPr>
          <w:rStyle w:val="c1"/>
        </w:rPr>
        <w:t>,</w:t>
      </w:r>
      <w:r w:rsidR="00975156" w:rsidRPr="00975156">
        <w:rPr>
          <w:rStyle w:val="c1"/>
        </w:rPr>
        <w:t xml:space="preserve"> </w:t>
      </w:r>
      <w:r w:rsidR="00975156">
        <w:rPr>
          <w:rStyle w:val="c1"/>
        </w:rPr>
        <w:t>коррекция</w:t>
      </w:r>
      <w:r w:rsidR="00975156" w:rsidRPr="00975156">
        <w:rPr>
          <w:rStyle w:val="c1"/>
        </w:rPr>
        <w:t xml:space="preserve"> </w:t>
      </w:r>
      <w:r w:rsidR="00975156" w:rsidRPr="00F9614E">
        <w:rPr>
          <w:rStyle w:val="c1"/>
        </w:rPr>
        <w:t>самоконтроль</w:t>
      </w:r>
      <w:r w:rsidR="00975156">
        <w:rPr>
          <w:rStyle w:val="c1"/>
        </w:rPr>
        <w:t>).</w:t>
      </w:r>
    </w:p>
    <w:p w:rsidR="00975156" w:rsidRPr="00975156" w:rsidRDefault="00975156" w:rsidP="001F4124">
      <w:pPr>
        <w:pStyle w:val="c0"/>
        <w:tabs>
          <w:tab w:val="left" w:pos="709"/>
        </w:tabs>
        <w:spacing w:before="0" w:beforeAutospacing="0" w:after="0" w:afterAutospacing="0" w:line="360" w:lineRule="auto"/>
        <w:jc w:val="both"/>
        <w:rPr>
          <w:b/>
        </w:rPr>
      </w:pPr>
      <w:r w:rsidRPr="00975156">
        <w:rPr>
          <w:rStyle w:val="c1"/>
          <w:bCs/>
        </w:rPr>
        <w:t xml:space="preserve">6. </w:t>
      </w:r>
      <w:r w:rsidR="00600D3E" w:rsidRPr="00975156">
        <w:rPr>
          <w:rStyle w:val="c1"/>
          <w:bCs/>
        </w:rPr>
        <w:t>Рефлексия</w:t>
      </w:r>
      <w:proofErr w:type="gramStart"/>
      <w:r w:rsidR="00600D3E" w:rsidRPr="00975156">
        <w:rPr>
          <w:rStyle w:val="c1"/>
          <w:bCs/>
        </w:rPr>
        <w:t>.(</w:t>
      </w:r>
      <w:proofErr w:type="gramEnd"/>
      <w:r w:rsidR="00600D3E" w:rsidRPr="00975156">
        <w:rPr>
          <w:rStyle w:val="c1"/>
          <w:bCs/>
        </w:rPr>
        <w:t>регулятивные УУД)</w:t>
      </w:r>
      <w:r w:rsidRPr="00975156">
        <w:rPr>
          <w:rStyle w:val="c1"/>
          <w:bCs/>
        </w:rPr>
        <w:t xml:space="preserve">. </w:t>
      </w:r>
      <w:r w:rsidR="00600D3E" w:rsidRPr="00975156">
        <w:rPr>
          <w:rStyle w:val="c1"/>
          <w:iCs/>
        </w:rPr>
        <w:t> </w:t>
      </w:r>
      <w:r w:rsidRPr="00975156">
        <w:t>Подведение  итогов урока,  обсуждение того, что узнали,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  </w:t>
      </w:r>
    </w:p>
    <w:p w:rsidR="00F32102" w:rsidRPr="00F9614E" w:rsidRDefault="00975156" w:rsidP="001F4124">
      <w:pPr>
        <w:tabs>
          <w:tab w:val="left" w:pos="709"/>
        </w:tabs>
        <w:spacing w:after="96" w:line="360" w:lineRule="auto"/>
        <w:ind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Заключение</w:t>
      </w:r>
    </w:p>
    <w:p w:rsidR="00F32102" w:rsidRPr="00F9614E" w:rsidRDefault="00F32102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же </w:t>
      </w:r>
      <w:proofErr w:type="gramStart"/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из себя</w:t>
      </w:r>
      <w:proofErr w:type="gramEnd"/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современный урок</w:t>
      </w:r>
      <w:r w:rsidR="00F9614E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безопасности жизнедеятельности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соответствующий требованиям ФГОС нового поколения?</w:t>
      </w:r>
    </w:p>
    <w:p w:rsidR="00F9614E" w:rsidRPr="00F9614E" w:rsidRDefault="00F9614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то:</w:t>
      </w:r>
    </w:p>
    <w:p w:rsidR="00F9614E" w:rsidRPr="00F9614E" w:rsidRDefault="00F9614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с использованием техники (компьютер, диапроектор, интерактивная доска и т.п.);</w:t>
      </w:r>
    </w:p>
    <w:p w:rsidR="00F9614E" w:rsidRPr="00F9614E" w:rsidRDefault="00F9614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 на котором осуществляется индивидуальный подход кажд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ученику;</w:t>
      </w:r>
    </w:p>
    <w:p w:rsidR="00F9614E" w:rsidRPr="00F9614E" w:rsidRDefault="00F9614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ржащий разные виды деятельности;</w:t>
      </w:r>
    </w:p>
    <w:p w:rsidR="00F9614E" w:rsidRPr="00F9614E" w:rsidRDefault="00F9614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урок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которо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м ученику должно быть комфортно;</w:t>
      </w:r>
    </w:p>
    <w:p w:rsidR="00F9614E" w:rsidRPr="00F9614E" w:rsidRDefault="00F9614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урок, на котором деятельность должна стимулировать развитие по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знавательной активности ученика;</w:t>
      </w:r>
    </w:p>
    <w:p w:rsidR="00F32102" w:rsidRPr="00F9614E" w:rsidRDefault="00F9614E" w:rsidP="001F4124">
      <w:pPr>
        <w:tabs>
          <w:tab w:val="left" w:pos="709"/>
        </w:tabs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32102"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урок развив</w:t>
      </w:r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у детей </w:t>
      </w:r>
      <w:proofErr w:type="spellStart"/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креативное</w:t>
      </w:r>
      <w:proofErr w:type="spellEnd"/>
      <w:r w:rsidRPr="00F9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мышление, воспитывает думающего ученика-интеллектуала.</w:t>
      </w:r>
    </w:p>
    <w:sectPr w:rsidR="00F32102" w:rsidRPr="00F9614E" w:rsidSect="00EE617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6BDC"/>
    <w:multiLevelType w:val="multilevel"/>
    <w:tmpl w:val="711E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D1CBD"/>
    <w:multiLevelType w:val="multilevel"/>
    <w:tmpl w:val="52C2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805289"/>
    <w:multiLevelType w:val="multilevel"/>
    <w:tmpl w:val="0B201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758D9"/>
    <w:multiLevelType w:val="multilevel"/>
    <w:tmpl w:val="749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13773"/>
    <w:multiLevelType w:val="multilevel"/>
    <w:tmpl w:val="CE10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77728"/>
    <w:multiLevelType w:val="multilevel"/>
    <w:tmpl w:val="00E6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5F3186"/>
    <w:multiLevelType w:val="multilevel"/>
    <w:tmpl w:val="335C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6A3C39"/>
    <w:multiLevelType w:val="multilevel"/>
    <w:tmpl w:val="E8769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866334"/>
    <w:multiLevelType w:val="multilevel"/>
    <w:tmpl w:val="F5E2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6A20F8"/>
    <w:multiLevelType w:val="multilevel"/>
    <w:tmpl w:val="033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2712DD"/>
    <w:multiLevelType w:val="multilevel"/>
    <w:tmpl w:val="ACCA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37721B"/>
    <w:multiLevelType w:val="multilevel"/>
    <w:tmpl w:val="71008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2553AA"/>
    <w:multiLevelType w:val="multilevel"/>
    <w:tmpl w:val="B32A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8674FC"/>
    <w:multiLevelType w:val="multilevel"/>
    <w:tmpl w:val="755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C33A1"/>
    <w:multiLevelType w:val="multilevel"/>
    <w:tmpl w:val="AB1C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0"/>
  </w:num>
  <w:num w:numId="5">
    <w:abstractNumId w:val="8"/>
  </w:num>
  <w:num w:numId="6">
    <w:abstractNumId w:val="3"/>
  </w:num>
  <w:num w:numId="7">
    <w:abstractNumId w:val="14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rawingGridVerticalSpacing w:val="181"/>
  <w:displayHorizontalDrawingGridEvery w:val="2"/>
  <w:characterSpacingControl w:val="doNotCompress"/>
  <w:compat/>
  <w:rsids>
    <w:rsidRoot w:val="00F32102"/>
    <w:rsid w:val="000A4E15"/>
    <w:rsid w:val="000F01D7"/>
    <w:rsid w:val="00137474"/>
    <w:rsid w:val="001670E3"/>
    <w:rsid w:val="001F2BA4"/>
    <w:rsid w:val="001F4124"/>
    <w:rsid w:val="002110AF"/>
    <w:rsid w:val="00234F23"/>
    <w:rsid w:val="00396B97"/>
    <w:rsid w:val="003F1225"/>
    <w:rsid w:val="004C18FE"/>
    <w:rsid w:val="004F6DC1"/>
    <w:rsid w:val="00600D3E"/>
    <w:rsid w:val="006839BE"/>
    <w:rsid w:val="00885823"/>
    <w:rsid w:val="00975156"/>
    <w:rsid w:val="00AA4B3F"/>
    <w:rsid w:val="00AF0030"/>
    <w:rsid w:val="00B07955"/>
    <w:rsid w:val="00B604DE"/>
    <w:rsid w:val="00B80E81"/>
    <w:rsid w:val="00BD0EBD"/>
    <w:rsid w:val="00CD7F45"/>
    <w:rsid w:val="00CF653E"/>
    <w:rsid w:val="00D02F9F"/>
    <w:rsid w:val="00D73DF2"/>
    <w:rsid w:val="00E2032B"/>
    <w:rsid w:val="00EC6A49"/>
    <w:rsid w:val="00EC7101"/>
    <w:rsid w:val="00ED4088"/>
    <w:rsid w:val="00EE6170"/>
    <w:rsid w:val="00F32102"/>
    <w:rsid w:val="00F46E47"/>
    <w:rsid w:val="00F83CC4"/>
    <w:rsid w:val="00F9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0AF"/>
  </w:style>
  <w:style w:type="paragraph" w:styleId="1">
    <w:name w:val="heading 1"/>
    <w:basedOn w:val="a"/>
    <w:next w:val="a"/>
    <w:link w:val="10"/>
    <w:uiPriority w:val="9"/>
    <w:qFormat/>
    <w:rsid w:val="00AF00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210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2102"/>
  </w:style>
  <w:style w:type="character" w:styleId="a4">
    <w:name w:val="Hyperlink"/>
    <w:basedOn w:val="a0"/>
    <w:unhideWhenUsed/>
    <w:rsid w:val="00F32102"/>
    <w:rPr>
      <w:color w:val="0000FF"/>
      <w:u w:val="single"/>
    </w:rPr>
  </w:style>
  <w:style w:type="paragraph" w:customStyle="1" w:styleId="c12">
    <w:name w:val="c12"/>
    <w:basedOn w:val="a"/>
    <w:rsid w:val="00BD0E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D0EBD"/>
  </w:style>
  <w:style w:type="paragraph" w:customStyle="1" w:styleId="c0">
    <w:name w:val="c0"/>
    <w:basedOn w:val="a"/>
    <w:rsid w:val="00BD0E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BD0E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BD0EB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0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F00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03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6DC1"/>
    <w:pPr>
      <w:widowControl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2807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AVIATOR</dc:creator>
  <cp:lastModifiedBy>Admin</cp:lastModifiedBy>
  <cp:revision>4</cp:revision>
  <dcterms:created xsi:type="dcterms:W3CDTF">2014-11-20T16:26:00Z</dcterms:created>
  <dcterms:modified xsi:type="dcterms:W3CDTF">2019-12-15T12:35:00Z</dcterms:modified>
</cp:coreProperties>
</file>